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69312F" w:rsidRDefault="0069312F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C5E05" w:rsidP="00195D87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 </w:t>
      </w:r>
      <w:r w:rsidR="00B37B89" w:rsidRPr="00803504">
        <w:rPr>
          <w:rFonts w:cstheme="minorHAnsi"/>
          <w:sz w:val="20"/>
          <w:szCs w:val="20"/>
          <w:lang w:eastAsia="hr-HR"/>
        </w:rPr>
        <w:t>REPUBLIKA HRVATSKA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OSNOVNA ŠKOLA MARINA GETALDIĆA</w:t>
      </w:r>
    </w:p>
    <w:p w:rsidR="003A5A71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Frana Supila 3</w:t>
      </w:r>
      <w:r w:rsidR="003A5A71" w:rsidRPr="00803504">
        <w:rPr>
          <w:rFonts w:cstheme="minorHAnsi"/>
          <w:sz w:val="20"/>
          <w:szCs w:val="20"/>
          <w:lang w:eastAsia="hr-HR"/>
        </w:rPr>
        <w:t>, Dubrovnik</w:t>
      </w:r>
    </w:p>
    <w:p w:rsidR="00195D87" w:rsidRPr="00803504" w:rsidRDefault="00195D87" w:rsidP="00195D87">
      <w:pPr>
        <w:pStyle w:val="Bezproreda"/>
        <w:rPr>
          <w:rFonts w:cstheme="minorHAnsi"/>
          <w:sz w:val="20"/>
          <w:szCs w:val="20"/>
          <w:lang w:eastAsia="hr-HR"/>
        </w:rPr>
      </w:pP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KLASA: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BB0FA8">
        <w:rPr>
          <w:rFonts w:cstheme="minorHAnsi"/>
          <w:sz w:val="20"/>
          <w:szCs w:val="20"/>
          <w:lang w:eastAsia="hr-HR"/>
        </w:rPr>
        <w:t>112-01/2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B0FA8">
        <w:rPr>
          <w:rFonts w:cstheme="minorHAnsi"/>
          <w:sz w:val="20"/>
          <w:szCs w:val="20"/>
          <w:lang w:eastAsia="hr-HR"/>
        </w:rPr>
        <w:t>-02/</w:t>
      </w:r>
      <w:r w:rsidR="00635D52">
        <w:rPr>
          <w:rFonts w:cstheme="minorHAnsi"/>
          <w:sz w:val="20"/>
          <w:szCs w:val="20"/>
          <w:lang w:eastAsia="hr-HR"/>
        </w:rPr>
        <w:t>3</w:t>
      </w:r>
      <w:r w:rsidR="001275E8">
        <w:rPr>
          <w:rFonts w:cstheme="minorHAnsi"/>
          <w:sz w:val="20"/>
          <w:szCs w:val="20"/>
          <w:lang w:eastAsia="hr-HR"/>
        </w:rPr>
        <w:t>9</w:t>
      </w:r>
    </w:p>
    <w:p w:rsidR="00B37B89" w:rsidRPr="00803504" w:rsidRDefault="00B37B89" w:rsidP="00195D87">
      <w:pPr>
        <w:pStyle w:val="Bezproreda"/>
        <w:rPr>
          <w:rFonts w:cstheme="minorHAnsi"/>
          <w:sz w:val="20"/>
          <w:szCs w:val="20"/>
          <w:lang w:eastAsia="hr-HR"/>
        </w:rPr>
      </w:pPr>
      <w:r w:rsidRPr="00803504">
        <w:rPr>
          <w:rFonts w:cstheme="minorHAnsi"/>
          <w:sz w:val="20"/>
          <w:szCs w:val="20"/>
          <w:lang w:eastAsia="hr-HR"/>
        </w:rPr>
        <w:t>URBROJ:</w:t>
      </w:r>
      <w:r w:rsidR="00E35D62">
        <w:rPr>
          <w:rFonts w:cstheme="minorHAnsi"/>
          <w:sz w:val="20"/>
          <w:szCs w:val="20"/>
          <w:lang w:eastAsia="hr-HR"/>
        </w:rPr>
        <w:t xml:space="preserve"> </w:t>
      </w:r>
      <w:r w:rsidR="00D36BEB">
        <w:rPr>
          <w:rFonts w:cstheme="minorHAnsi"/>
          <w:sz w:val="20"/>
          <w:szCs w:val="20"/>
          <w:lang w:eastAsia="hr-HR"/>
        </w:rPr>
        <w:t>2117/01-19</w:t>
      </w:r>
      <w:r w:rsidR="00BB0FA8">
        <w:rPr>
          <w:rFonts w:cstheme="minorHAnsi"/>
          <w:sz w:val="20"/>
          <w:szCs w:val="20"/>
          <w:lang w:eastAsia="hr-HR"/>
        </w:rPr>
        <w:t>-01-2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EA49FC">
        <w:rPr>
          <w:rFonts w:cstheme="minorHAnsi"/>
          <w:sz w:val="20"/>
          <w:szCs w:val="20"/>
          <w:lang w:eastAsia="hr-HR"/>
        </w:rPr>
        <w:t>-0</w:t>
      </w:r>
      <w:r w:rsidR="00635D52">
        <w:rPr>
          <w:rFonts w:cstheme="minorHAnsi"/>
          <w:sz w:val="20"/>
          <w:szCs w:val="20"/>
          <w:lang w:eastAsia="hr-HR"/>
        </w:rPr>
        <w:t>1</w:t>
      </w:r>
    </w:p>
    <w:p w:rsidR="00B37B89" w:rsidRDefault="00BB0FA8" w:rsidP="009049ED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 xml:space="preserve">U Dubrovniku, </w:t>
      </w:r>
      <w:r w:rsidR="00635D52">
        <w:rPr>
          <w:rFonts w:cstheme="minorHAnsi"/>
          <w:sz w:val="20"/>
          <w:szCs w:val="20"/>
          <w:lang w:eastAsia="hr-HR"/>
        </w:rPr>
        <w:t>18. listopada</w:t>
      </w:r>
      <w:r>
        <w:rPr>
          <w:rFonts w:cstheme="minorHAnsi"/>
          <w:sz w:val="20"/>
          <w:szCs w:val="20"/>
          <w:lang w:eastAsia="hr-HR"/>
        </w:rPr>
        <w:t xml:space="preserve"> 202</w:t>
      </w:r>
      <w:r w:rsidR="00081D0F">
        <w:rPr>
          <w:rFonts w:cstheme="minorHAnsi"/>
          <w:sz w:val="20"/>
          <w:szCs w:val="20"/>
          <w:lang w:eastAsia="hr-HR"/>
        </w:rPr>
        <w:t>1</w:t>
      </w:r>
      <w:r w:rsidR="00B37B89" w:rsidRPr="00803504">
        <w:rPr>
          <w:rFonts w:cstheme="minorHAnsi"/>
          <w:sz w:val="20"/>
          <w:szCs w:val="20"/>
          <w:lang w:eastAsia="hr-HR"/>
        </w:rPr>
        <w:t>.g.</w:t>
      </w:r>
    </w:p>
    <w:p w:rsidR="009049ED" w:rsidRPr="009049ED" w:rsidRDefault="009049ED" w:rsidP="009049ED">
      <w:pPr>
        <w:pStyle w:val="Bezproreda"/>
        <w:rPr>
          <w:rFonts w:cstheme="minorHAnsi"/>
          <w:sz w:val="20"/>
          <w:szCs w:val="20"/>
          <w:lang w:eastAsia="hr-HR"/>
        </w:rPr>
      </w:pPr>
    </w:p>
    <w:p w:rsidR="00E35D62" w:rsidRPr="00A16741" w:rsidRDefault="00E35D62" w:rsidP="00A16741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</w:t>
      </w:r>
      <w:r w:rsidR="00EF255E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>14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.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i 15.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Pravilnika o</w:t>
      </w:r>
      <w:r w:rsidRPr="00E35D6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E35D62"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u Osnovnoj  školi  Marina Getaldića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Dubrovnik u natječaj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nom postupku za zapošljavanje za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radna mjesta</w:t>
      </w:r>
      <w:r w:rsidR="003A5A71" w:rsidRP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stvo  za procjenu i testiranje </w:t>
      </w:r>
      <w:r w:rsidR="003A5A71"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kandidata upućuje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0679FD" w:rsidRDefault="00B37B89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AVANJE </w:t>
      </w:r>
    </w:p>
    <w:p w:rsidR="00B37B89" w:rsidRPr="00B37B89" w:rsidRDefault="003A5A71" w:rsidP="00B37B89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</w:t>
      </w:r>
      <w:r w:rsidR="00B37B89" w:rsidRPr="00B37B89"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, DUBROVNIK</w:t>
      </w:r>
    </w:p>
    <w:p w:rsidR="00BB0FA8" w:rsidRDefault="00B37B89" w:rsidP="00BB0FA8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Za radn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mjest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o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:</w:t>
      </w:r>
      <w:r w:rsidR="00BB0FA8" w:rsidRPr="00BB0FA8"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BB0FA8" w:rsidRDefault="00BB0FA8" w:rsidP="00BB0FA8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BB0FA8" w:rsidRDefault="004E646E" w:rsidP="00BB0FA8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VODITELJ/ICA RAČUNOVODSTVA ŠKOLSKE USTANOVE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, 1 izvršitelj, </w:t>
      </w:r>
      <w:r w:rsidR="00555E9D">
        <w:rPr>
          <w:rFonts w:eastAsia="Times New Roman" w:cs="Times New Roman"/>
          <w:noProof/>
          <w:sz w:val="20"/>
          <w:szCs w:val="20"/>
          <w:lang w:eastAsia="hr-HR"/>
        </w:rPr>
        <w:t>ne</w:t>
      </w:r>
      <w:r w:rsidR="00BB0FA8">
        <w:rPr>
          <w:rFonts w:eastAsia="Times New Roman" w:cs="Times New Roman"/>
          <w:noProof/>
          <w:sz w:val="20"/>
          <w:szCs w:val="20"/>
          <w:lang w:eastAsia="hr-HR"/>
        </w:rPr>
        <w:t xml:space="preserve">određeno, puno radno vrijeme </w:t>
      </w:r>
    </w:p>
    <w:p w:rsidR="00B37B89" w:rsidRPr="00B37B89" w:rsidRDefault="00E35D62" w:rsidP="00E35D6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a </w:t>
      </w:r>
      <w:r w:rsidR="00B37B89"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koji su pravodobno dostavili potpunu prijavu sa svim prilozima odnosno ispravama i koji ispunjava</w:t>
      </w:r>
      <w:r w:rsidRPr="001B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ju uvjete natječaja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objavljen na službenim stranicama Hrvatskog zavoda za zapošljavanje, službenoj stranici i oglasnoj ploči Osnovne 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škole 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Marina Getaldića i vrijedi od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06.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do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13</w:t>
      </w:r>
      <w:r w:rsidR="003A5A71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081D0F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37B89" w:rsidRPr="00B37B89">
        <w:rPr>
          <w:rFonts w:eastAsia="Times New Roman" w:cstheme="minorHAnsi"/>
          <w:color w:val="000000"/>
          <w:sz w:val="20"/>
          <w:szCs w:val="20"/>
          <w:lang w:eastAsia="hr-HR"/>
        </w:rPr>
        <w:t>. godine.</w:t>
      </w:r>
    </w:p>
    <w:p w:rsidR="001F0520" w:rsidRPr="00E35D62" w:rsidRDefault="00B37B89" w:rsidP="00BB0F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>Procjena odnosno</w:t>
      </w:r>
      <w:r w:rsidR="00041AEF"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pismeno</w:t>
      </w:r>
      <w:r w:rsidRPr="00BB0FA8">
        <w:rPr>
          <w:rFonts w:eastAsia="Times New Roman" w:cstheme="minorHAnsi"/>
          <w:b/>
          <w:color w:val="000000"/>
          <w:sz w:val="20"/>
          <w:szCs w:val="20"/>
          <w:lang w:eastAsia="hr-HR"/>
        </w:rPr>
        <w:t xml:space="preserve"> testiranje </w:t>
      </w:r>
      <w:r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 održat će se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21</w:t>
      </w:r>
      <w:r w:rsidR="006A7EC4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.</w:t>
      </w:r>
      <w:r w:rsidR="00E31DDE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listopada</w:t>
      </w:r>
      <w:r w:rsidR="00704B87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(četvrtak)</w:t>
      </w:r>
      <w:r w:rsidR="00BB0FA8" w:rsidRPr="00BB0FA8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 202</w:t>
      </w:r>
      <w:r w:rsidR="00635D52"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.</w:t>
      </w:r>
      <w:r w:rsidR="006A7EC4"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 xml:space="preserve"> 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godine s početkom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9A72B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</w:t>
      </w:r>
      <w:r w:rsidR="006A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17:00 sati </w:t>
      </w:r>
      <w:r w:rsidR="001E34AD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 prostoru</w:t>
      </w:r>
      <w:r w:rsidRPr="00B37B89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Osnovne škole</w:t>
      </w:r>
      <w:r w:rsidR="003A5A71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Marina Getaldića</w:t>
      </w:r>
      <w:r w:rsidR="0081700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  <w:r w:rsidR="0081700A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>(školska zgrada Centar, Nikole Gučetića 1)</w:t>
      </w:r>
      <w:r w:rsidR="001B7EC4" w:rsidRPr="00704B87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uz pošti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vanje svih epid</w:t>
      </w:r>
      <w:r w:rsidR="001B7EC4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emioloških mjera uzrokovanih epi</w:t>
      </w:r>
      <w:r w:rsidR="00BB0FA8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demijom COVID 19 virusa (obvezna dezinfekcija ruku pri ulasku u školsku zgradu, obvezno nošenje maske i socijalno distanciranje).</w:t>
      </w:r>
    </w:p>
    <w:p w:rsidR="00B37B89" w:rsidRDefault="00B37B89" w:rsidP="00E11EE5">
      <w:pPr>
        <w:pStyle w:val="Bezproreda"/>
        <w:rPr>
          <w:sz w:val="20"/>
          <w:szCs w:val="20"/>
          <w:lang w:eastAsia="hr-HR"/>
        </w:rPr>
      </w:pPr>
      <w:r w:rsidRPr="00E11EE5">
        <w:rPr>
          <w:sz w:val="20"/>
          <w:szCs w:val="20"/>
          <w:lang w:eastAsia="hr-HR"/>
        </w:rPr>
        <w:t>Područja procjene odnosno vrednovanja kandidata su</w:t>
      </w:r>
      <w:r w:rsidR="00E11EE5">
        <w:rPr>
          <w:sz w:val="20"/>
          <w:szCs w:val="20"/>
          <w:lang w:eastAsia="hr-HR"/>
        </w:rPr>
        <w:t xml:space="preserve"> p</w:t>
      </w:r>
      <w:r w:rsidRPr="00E11EE5">
        <w:rPr>
          <w:sz w:val="20"/>
          <w:szCs w:val="20"/>
          <w:lang w:eastAsia="hr-HR"/>
        </w:rPr>
        <w:t>oznavanje</w:t>
      </w:r>
      <w:r w:rsidR="004E646E" w:rsidRPr="00E11EE5">
        <w:rPr>
          <w:sz w:val="20"/>
          <w:szCs w:val="20"/>
          <w:lang w:eastAsia="hr-HR"/>
        </w:rPr>
        <w:t xml:space="preserve"> </w:t>
      </w:r>
      <w:r w:rsidR="00E11EE5">
        <w:rPr>
          <w:sz w:val="20"/>
          <w:szCs w:val="20"/>
          <w:lang w:eastAsia="hr-HR"/>
        </w:rPr>
        <w:t>proračunskog računovodstva i to</w:t>
      </w:r>
      <w:r w:rsidR="00E11EE5" w:rsidRPr="00E11EE5">
        <w:rPr>
          <w:sz w:val="20"/>
          <w:szCs w:val="20"/>
          <w:lang w:eastAsia="hr-HR"/>
        </w:rPr>
        <w:t>: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Zakon o porezu na dohodak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porezu na dohodak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porezu na dodanu vrijednost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Zakon o proračunu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polugodišnjem i godišnjem izvještaju o izvršenju proračuna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financijskom izvještavanju u proračunskom računovodstvu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proračunskim klasifikacijama</w:t>
      </w:r>
    </w:p>
    <w:p w:rsid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Pravilnik o proračunskom računovodstvu i računskom planu</w:t>
      </w:r>
    </w:p>
    <w:p w:rsidR="00E11EE5" w:rsidRPr="00E11EE5" w:rsidRDefault="00E11EE5" w:rsidP="00E11EE5">
      <w:pPr>
        <w:pStyle w:val="Bezproreda"/>
        <w:numPr>
          <w:ilvl w:val="0"/>
          <w:numId w:val="9"/>
        </w:num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Zakon o fiskalnoj odgovornosti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koji pristupe testiranju dužni su prije početka testiranja predočiti članovima povjerenstva odgovarajuću identifikacijsku ispravu (važeću osobnu iskaznicu, putovnicu ili vozačku dozvolu).</w:t>
      </w:r>
    </w:p>
    <w:p w:rsidR="00B37B89" w:rsidRPr="00B37B89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Za vrijeme testa nije dopušteno: koristiti se bilo kakvom literaturom, mobitelom, napuštati prostoriju u kojoj se piše test, razgovarati s ostalim kandidati</w:t>
      </w:r>
      <w:r w:rsidR="001E34AD">
        <w:rPr>
          <w:rFonts w:eastAsia="Times New Roman" w:cstheme="minorHAnsi"/>
          <w:color w:val="000000"/>
          <w:sz w:val="20"/>
          <w:szCs w:val="20"/>
          <w:lang w:eastAsia="hr-HR"/>
        </w:rPr>
        <w:t>ma. Pismeno testiranje traje 30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minuta.</w:t>
      </w:r>
    </w:p>
    <w:p w:rsidR="003A5A71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Kandidati su dužni doći na testiranje te ukoliko ne pristupe  smatrat će se da su odustali od prijave.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Svim kandidatima koji su pozvani na testiranje  uputit će se i poziv putem elektroničke pošte, a ovaj poziv objavit će se na službenoj stranici škole dana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</w:t>
      </w:r>
      <w:r w:rsidR="00635D52">
        <w:rPr>
          <w:rFonts w:eastAsia="Times New Roman" w:cstheme="minorHAnsi"/>
          <w:color w:val="000000"/>
          <w:sz w:val="20"/>
          <w:szCs w:val="20"/>
          <w:lang w:eastAsia="hr-HR"/>
        </w:rPr>
        <w:t>18. listopada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202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1</w:t>
      </w:r>
      <w:r w:rsidR="00BB0FA8">
        <w:rPr>
          <w:rFonts w:eastAsia="Times New Roman" w:cstheme="minorHAnsi"/>
          <w:color w:val="000000"/>
          <w:sz w:val="20"/>
          <w:szCs w:val="20"/>
          <w:lang w:eastAsia="hr-HR"/>
        </w:rPr>
        <w:t>.</w:t>
      </w:r>
      <w:r w:rsidR="00704B87">
        <w:rPr>
          <w:rFonts w:eastAsia="Times New Roman" w:cstheme="minorHAnsi"/>
          <w:color w:val="000000"/>
          <w:sz w:val="20"/>
          <w:szCs w:val="20"/>
          <w:lang w:eastAsia="hr-HR"/>
        </w:rPr>
        <w:t>g.</w:t>
      </w:r>
    </w:p>
    <w:p w:rsidR="00976858" w:rsidRDefault="00B37B89" w:rsidP="00B37B8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bookmarkStart w:id="0" w:name="_GoBack"/>
      <w:bookmarkEnd w:id="0"/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="00A16741"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 w:rsidRPr="00B37B89">
        <w:rPr>
          <w:rFonts w:eastAsia="Times New Roman" w:cstheme="minorHAnsi"/>
          <w:color w:val="000000"/>
          <w:sz w:val="20"/>
          <w:szCs w:val="20"/>
          <w:lang w:eastAsia="hr-HR"/>
        </w:rPr>
        <w:t>Povjerenstvo za pro</w:t>
      </w:r>
      <w:r w:rsidR="00976858">
        <w:rPr>
          <w:rFonts w:eastAsia="Times New Roman" w:cstheme="minorHAnsi"/>
          <w:color w:val="000000"/>
          <w:sz w:val="20"/>
          <w:szCs w:val="20"/>
          <w:lang w:eastAsia="hr-HR"/>
        </w:rPr>
        <w:t>cjenu i vrednovanje kandidata</w:t>
      </w:r>
    </w:p>
    <w:sectPr w:rsidR="0097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A0" w:rsidRDefault="00E03AA0" w:rsidP="00A16741">
      <w:pPr>
        <w:spacing w:after="0" w:line="240" w:lineRule="auto"/>
      </w:pPr>
      <w:r>
        <w:separator/>
      </w:r>
    </w:p>
  </w:endnote>
  <w:endnote w:type="continuationSeparator" w:id="0">
    <w:p w:rsidR="00E03AA0" w:rsidRDefault="00E03AA0" w:rsidP="00A1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A0" w:rsidRDefault="00E03AA0" w:rsidP="00A16741">
      <w:pPr>
        <w:spacing w:after="0" w:line="240" w:lineRule="auto"/>
      </w:pPr>
      <w:r>
        <w:separator/>
      </w:r>
    </w:p>
  </w:footnote>
  <w:footnote w:type="continuationSeparator" w:id="0">
    <w:p w:rsidR="00E03AA0" w:rsidRDefault="00E03AA0" w:rsidP="00A1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B66"/>
    <w:multiLevelType w:val="multilevel"/>
    <w:tmpl w:val="F860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003"/>
    <w:multiLevelType w:val="hybridMultilevel"/>
    <w:tmpl w:val="EDBE2CCA"/>
    <w:lvl w:ilvl="0" w:tplc="224C4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5EE"/>
    <w:multiLevelType w:val="multilevel"/>
    <w:tmpl w:val="14F4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7176D"/>
    <w:multiLevelType w:val="hybridMultilevel"/>
    <w:tmpl w:val="A1887D44"/>
    <w:lvl w:ilvl="0" w:tplc="C53E729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0A1CD2"/>
    <w:multiLevelType w:val="hybridMultilevel"/>
    <w:tmpl w:val="A71C5E1C"/>
    <w:lvl w:ilvl="0" w:tplc="1CD2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F35"/>
    <w:multiLevelType w:val="hybridMultilevel"/>
    <w:tmpl w:val="E06C1152"/>
    <w:lvl w:ilvl="0" w:tplc="87E02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244BF"/>
    <w:multiLevelType w:val="hybridMultilevel"/>
    <w:tmpl w:val="CCDCCD6C"/>
    <w:lvl w:ilvl="0" w:tplc="70469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9"/>
    <w:rsid w:val="0003091A"/>
    <w:rsid w:val="00033FAB"/>
    <w:rsid w:val="00041AEF"/>
    <w:rsid w:val="000679FD"/>
    <w:rsid w:val="00081D0F"/>
    <w:rsid w:val="000C7E3F"/>
    <w:rsid w:val="000F523A"/>
    <w:rsid w:val="001275E8"/>
    <w:rsid w:val="00132241"/>
    <w:rsid w:val="00170F05"/>
    <w:rsid w:val="00195D87"/>
    <w:rsid w:val="001A44C6"/>
    <w:rsid w:val="001B7EC4"/>
    <w:rsid w:val="001E34AD"/>
    <w:rsid w:val="001F0520"/>
    <w:rsid w:val="00274944"/>
    <w:rsid w:val="00303489"/>
    <w:rsid w:val="00316627"/>
    <w:rsid w:val="003A2A0D"/>
    <w:rsid w:val="003A5A71"/>
    <w:rsid w:val="003E441F"/>
    <w:rsid w:val="00407E5A"/>
    <w:rsid w:val="004E646E"/>
    <w:rsid w:val="00555E9D"/>
    <w:rsid w:val="00585D13"/>
    <w:rsid w:val="00606A93"/>
    <w:rsid w:val="00635D52"/>
    <w:rsid w:val="00657682"/>
    <w:rsid w:val="0069312F"/>
    <w:rsid w:val="006A7EC4"/>
    <w:rsid w:val="00700D81"/>
    <w:rsid w:val="00704B87"/>
    <w:rsid w:val="00773B94"/>
    <w:rsid w:val="00803504"/>
    <w:rsid w:val="00814463"/>
    <w:rsid w:val="0081700A"/>
    <w:rsid w:val="0086747F"/>
    <w:rsid w:val="009049ED"/>
    <w:rsid w:val="00976858"/>
    <w:rsid w:val="009A72B8"/>
    <w:rsid w:val="009C0125"/>
    <w:rsid w:val="009C6032"/>
    <w:rsid w:val="00A16741"/>
    <w:rsid w:val="00A320F4"/>
    <w:rsid w:val="00A72082"/>
    <w:rsid w:val="00A83CCD"/>
    <w:rsid w:val="00B3738B"/>
    <w:rsid w:val="00B37B89"/>
    <w:rsid w:val="00BB0FA8"/>
    <w:rsid w:val="00BC5E05"/>
    <w:rsid w:val="00C320CB"/>
    <w:rsid w:val="00C613AD"/>
    <w:rsid w:val="00D36BEB"/>
    <w:rsid w:val="00D701D9"/>
    <w:rsid w:val="00E03AA0"/>
    <w:rsid w:val="00E11EE5"/>
    <w:rsid w:val="00E31DDE"/>
    <w:rsid w:val="00E35D62"/>
    <w:rsid w:val="00EA49FC"/>
    <w:rsid w:val="00EB582E"/>
    <w:rsid w:val="00EF25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80ED"/>
  <w15:chartTrackingRefBased/>
  <w15:docId w15:val="{988C0358-897B-434C-8DD1-23A73536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5D8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35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6741"/>
  </w:style>
  <w:style w:type="paragraph" w:styleId="Podnoje">
    <w:name w:val="footer"/>
    <w:basedOn w:val="Normal"/>
    <w:link w:val="PodnojeChar"/>
    <w:uiPriority w:val="99"/>
    <w:unhideWhenUsed/>
    <w:rsid w:val="00A1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6741"/>
  </w:style>
  <w:style w:type="paragraph" w:styleId="Tekstbalonia">
    <w:name w:val="Balloon Text"/>
    <w:basedOn w:val="Normal"/>
    <w:link w:val="TekstbaloniaChar"/>
    <w:uiPriority w:val="99"/>
    <w:semiHidden/>
    <w:unhideWhenUsed/>
    <w:rsid w:val="0006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4</cp:revision>
  <cp:lastPrinted>2021-02-08T10:14:00Z</cp:lastPrinted>
  <dcterms:created xsi:type="dcterms:W3CDTF">2021-10-13T12:17:00Z</dcterms:created>
  <dcterms:modified xsi:type="dcterms:W3CDTF">2021-10-13T12:35:00Z</dcterms:modified>
</cp:coreProperties>
</file>