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6A" w:rsidRPr="001033B7" w:rsidRDefault="0054006A" w:rsidP="0054006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54006A" w:rsidRPr="002D2963" w:rsidRDefault="0054006A" w:rsidP="0054006A">
      <w:pPr>
        <w:rPr>
          <w:sz w:val="12"/>
          <w:szCs w:val="12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</w:tblGrid>
      <w:tr w:rsidR="0054006A" w:rsidRPr="00707A8E" w:rsidTr="00850F36">
        <w:tc>
          <w:tcPr>
            <w:tcW w:w="2126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>
              <w:rPr>
                <w:sz w:val="18"/>
                <w:szCs w:val="18"/>
              </w:rPr>
              <w:t xml:space="preserve">poziva </w:t>
            </w:r>
          </w:p>
        </w:tc>
        <w:tc>
          <w:tcPr>
            <w:tcW w:w="1984" w:type="dxa"/>
            <w:shd w:val="clear" w:color="auto" w:fill="auto"/>
          </w:tcPr>
          <w:p w:rsidR="0054006A" w:rsidRPr="00707A8E" w:rsidRDefault="00F30A07" w:rsidP="00F30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006A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  <w:r w:rsidR="0054006A">
              <w:rPr>
                <w:sz w:val="18"/>
                <w:szCs w:val="18"/>
              </w:rPr>
              <w:t>.</w:t>
            </w:r>
          </w:p>
        </w:tc>
      </w:tr>
    </w:tbl>
    <w:p w:rsidR="0054006A" w:rsidRPr="002D2963" w:rsidRDefault="0054006A" w:rsidP="0054006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04"/>
        <w:gridCol w:w="4928"/>
      </w:tblGrid>
      <w:tr w:rsidR="0054006A" w:rsidRPr="00707A8E" w:rsidTr="00850F36">
        <w:tc>
          <w:tcPr>
            <w:tcW w:w="5492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54006A" w:rsidRPr="00707A8E" w:rsidTr="00850F36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OSNOVNA ŠKOLA MARINA GETALDIĆA</w:t>
            </w:r>
          </w:p>
        </w:tc>
      </w:tr>
      <w:tr w:rsidR="0054006A" w:rsidRPr="00707A8E" w:rsidTr="00850F36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Frana Supila 3</w:t>
            </w:r>
          </w:p>
        </w:tc>
      </w:tr>
      <w:tr w:rsidR="0054006A" w:rsidRPr="00707A8E" w:rsidTr="00850F36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Dubrovnik</w:t>
            </w:r>
          </w:p>
        </w:tc>
      </w:tr>
      <w:tr w:rsidR="0054006A" w:rsidRPr="00707A8E" w:rsidTr="00850F36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54006A" w:rsidRPr="00907F43" w:rsidRDefault="0054006A" w:rsidP="00850F36">
            <w:pPr>
              <w:jc w:val="left"/>
              <w:rPr>
                <w:sz w:val="16"/>
                <w:szCs w:val="16"/>
              </w:rPr>
            </w:pPr>
            <w:r w:rsidRPr="00907F43">
              <w:rPr>
                <w:sz w:val="16"/>
                <w:szCs w:val="16"/>
              </w:rPr>
              <w:t>20000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6"/>
        <w:gridCol w:w="2530"/>
        <w:gridCol w:w="2404"/>
      </w:tblGrid>
      <w:tr w:rsidR="0054006A" w:rsidRPr="00707A8E" w:rsidTr="00850F36">
        <w:trPr>
          <w:trHeight w:val="172"/>
        </w:trPr>
        <w:tc>
          <w:tcPr>
            <w:tcW w:w="5486" w:type="dxa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54006A" w:rsidRPr="00907F43" w:rsidRDefault="00F30A07" w:rsidP="00F30A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četvrtog</w:t>
            </w:r>
            <w:r w:rsidR="003C508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="003C5089">
              <w:rPr>
                <w:sz w:val="16"/>
                <w:szCs w:val="16"/>
              </w:rPr>
              <w:t>. a b)</w:t>
            </w:r>
          </w:p>
        </w:tc>
        <w:tc>
          <w:tcPr>
            <w:tcW w:w="2404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9"/>
        <w:gridCol w:w="2430"/>
        <w:gridCol w:w="2439"/>
      </w:tblGrid>
      <w:tr w:rsidR="0054006A" w:rsidRPr="00707A8E" w:rsidTr="00850F36">
        <w:tc>
          <w:tcPr>
            <w:tcW w:w="10420" w:type="dxa"/>
            <w:gridSpan w:val="5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F30A07" w:rsidRPr="00707A8E" w:rsidTr="00F30A07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F30A07" w:rsidRPr="00707A8E" w:rsidRDefault="00F30A07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left w:val="nil"/>
            </w:tcBorders>
            <w:shd w:val="clear" w:color="auto" w:fill="auto"/>
          </w:tcPr>
          <w:p w:rsidR="00F30A07" w:rsidRPr="00F30A07" w:rsidRDefault="00F30A07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Škola u prirodi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:rsidR="00F30A07" w:rsidRPr="00F30A07" w:rsidRDefault="00F30A07" w:rsidP="00F30A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dana</w:t>
            </w:r>
          </w:p>
        </w:tc>
        <w:tc>
          <w:tcPr>
            <w:tcW w:w="2439" w:type="dxa"/>
            <w:shd w:val="clear" w:color="auto" w:fill="auto"/>
          </w:tcPr>
          <w:p w:rsidR="00F30A07" w:rsidRPr="00F30A07" w:rsidRDefault="00F30A07" w:rsidP="00850F36">
            <w:pPr>
              <w:jc w:val="righ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3 noćenja</w:t>
            </w:r>
          </w:p>
        </w:tc>
      </w:tr>
      <w:tr w:rsidR="0054006A" w:rsidRPr="00707A8E" w:rsidTr="00850F36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54006A" w:rsidRPr="00D1098A" w:rsidRDefault="0054006A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4006A" w:rsidRPr="00F30A07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54006A" w:rsidRPr="00F30A07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noćenja</w:t>
            </w:r>
          </w:p>
        </w:tc>
      </w:tr>
      <w:tr w:rsidR="0054006A" w:rsidRPr="00707A8E" w:rsidTr="00850F36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54006A" w:rsidRPr="00F30A07" w:rsidRDefault="0054006A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4006A" w:rsidRPr="00F30A07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54006A" w:rsidRPr="00F30A07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noćenja</w:t>
            </w:r>
          </w:p>
        </w:tc>
      </w:tr>
      <w:tr w:rsidR="0054006A" w:rsidRPr="00707A8E" w:rsidTr="00850F36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4006A" w:rsidRPr="00F30A07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54006A" w:rsidRPr="00F30A07" w:rsidRDefault="0054006A" w:rsidP="00850F36">
            <w:pPr>
              <w:jc w:val="righ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54006A" w:rsidRPr="00707A8E" w:rsidTr="00850F36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54006A" w:rsidRPr="008015D2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54006A" w:rsidRPr="00707A8E" w:rsidTr="00850F36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54006A" w:rsidRPr="0054006A" w:rsidRDefault="0054006A" w:rsidP="00850F36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54006A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54006A" w:rsidRPr="002D2963" w:rsidRDefault="00F30A07" w:rsidP="00850F3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Gorski kotar</w:t>
            </w:r>
          </w:p>
        </w:tc>
      </w:tr>
      <w:tr w:rsidR="0054006A" w:rsidRPr="00707A8E" w:rsidTr="00850F36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9"/>
        <w:gridCol w:w="1413"/>
        <w:gridCol w:w="877"/>
        <w:gridCol w:w="877"/>
        <w:gridCol w:w="877"/>
        <w:gridCol w:w="877"/>
      </w:tblGrid>
      <w:tr w:rsidR="0054006A" w:rsidRPr="00707A8E" w:rsidTr="00C71CC0">
        <w:tc>
          <w:tcPr>
            <w:tcW w:w="549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54006A" w:rsidRPr="00707A8E" w:rsidRDefault="0054006A" w:rsidP="00850F36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54006A" w:rsidRPr="002D2963" w:rsidRDefault="0054006A" w:rsidP="00F30A07">
            <w:pPr>
              <w:rPr>
                <w:i/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 xml:space="preserve">od </w:t>
            </w:r>
            <w:r w:rsidR="00F30A07" w:rsidRPr="00F30A07">
              <w:rPr>
                <w:sz w:val="18"/>
                <w:szCs w:val="18"/>
              </w:rPr>
              <w:t>25</w:t>
            </w:r>
            <w:r w:rsidRPr="00F30A07">
              <w:rPr>
                <w:sz w:val="18"/>
                <w:szCs w:val="18"/>
              </w:rPr>
              <w:t>.</w:t>
            </w:r>
          </w:p>
        </w:tc>
        <w:tc>
          <w:tcPr>
            <w:tcW w:w="877" w:type="dxa"/>
            <w:shd w:val="clear" w:color="auto" w:fill="FFFFFF"/>
          </w:tcPr>
          <w:p w:rsidR="0054006A" w:rsidRPr="00F30A07" w:rsidRDefault="0054006A" w:rsidP="0054006A">
            <w:pPr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 xml:space="preserve">travnja </w:t>
            </w:r>
          </w:p>
        </w:tc>
        <w:tc>
          <w:tcPr>
            <w:tcW w:w="877" w:type="dxa"/>
            <w:shd w:val="clear" w:color="auto" w:fill="FFFFFF"/>
          </w:tcPr>
          <w:p w:rsidR="0054006A" w:rsidRPr="002D2963" w:rsidRDefault="0054006A" w:rsidP="00F30A07">
            <w:pPr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 xml:space="preserve">do </w:t>
            </w:r>
            <w:r w:rsidR="00F30A07" w:rsidRPr="00F30A07">
              <w:rPr>
                <w:sz w:val="18"/>
                <w:szCs w:val="18"/>
              </w:rPr>
              <w:t>28</w:t>
            </w:r>
            <w:r w:rsidRPr="002D2963">
              <w:rPr>
                <w:sz w:val="16"/>
                <w:szCs w:val="16"/>
              </w:rPr>
              <w:t>.</w:t>
            </w:r>
          </w:p>
        </w:tc>
        <w:tc>
          <w:tcPr>
            <w:tcW w:w="877" w:type="dxa"/>
            <w:shd w:val="clear" w:color="auto" w:fill="FFFFFF"/>
          </w:tcPr>
          <w:p w:rsidR="0054006A" w:rsidRPr="00F30A07" w:rsidRDefault="0054006A" w:rsidP="0054006A">
            <w:pPr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travnja</w:t>
            </w:r>
          </w:p>
        </w:tc>
        <w:tc>
          <w:tcPr>
            <w:tcW w:w="877" w:type="dxa"/>
            <w:shd w:val="clear" w:color="auto" w:fill="FFFFFF"/>
          </w:tcPr>
          <w:p w:rsidR="0054006A" w:rsidRPr="002D2963" w:rsidRDefault="0054006A" w:rsidP="00F30A07">
            <w:pPr>
              <w:rPr>
                <w:sz w:val="16"/>
                <w:szCs w:val="16"/>
              </w:rPr>
            </w:pPr>
            <w:r w:rsidRPr="00F30A07">
              <w:rPr>
                <w:sz w:val="18"/>
                <w:szCs w:val="18"/>
              </w:rPr>
              <w:t>201</w:t>
            </w:r>
            <w:r w:rsidR="00F30A07" w:rsidRPr="00F30A07">
              <w:rPr>
                <w:sz w:val="18"/>
                <w:szCs w:val="18"/>
              </w:rPr>
              <w:t>7</w:t>
            </w:r>
            <w:r w:rsidRPr="002D2963">
              <w:rPr>
                <w:sz w:val="16"/>
                <w:szCs w:val="16"/>
              </w:rPr>
              <w:t>.</w:t>
            </w:r>
          </w:p>
        </w:tc>
      </w:tr>
      <w:tr w:rsidR="0054006A" w:rsidRPr="00707A8E" w:rsidTr="00C71CC0">
        <w:tc>
          <w:tcPr>
            <w:tcW w:w="549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4006A" w:rsidRPr="00707A8E" w:rsidRDefault="0054006A" w:rsidP="00850F36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877" w:type="dxa"/>
            <w:shd w:val="clear" w:color="auto" w:fill="FFFFFF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4006A" w:rsidRPr="00F30A07" w:rsidRDefault="0054006A" w:rsidP="00F30A07">
            <w:p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4</w:t>
            </w:r>
            <w:r w:rsidR="00F30A07" w:rsidRPr="00F30A07">
              <w:rPr>
                <w:sz w:val="18"/>
                <w:szCs w:val="18"/>
              </w:rPr>
              <w:t>0</w:t>
            </w:r>
          </w:p>
        </w:tc>
        <w:tc>
          <w:tcPr>
            <w:tcW w:w="3791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4006A" w:rsidRPr="00F30A07" w:rsidRDefault="00907F43" w:rsidP="00850F36">
            <w:p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3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4006A" w:rsidRPr="00F30A07" w:rsidRDefault="00F30A07" w:rsidP="00850F3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E13F52" w:rsidRDefault="0054006A" w:rsidP="00850F3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54006A" w:rsidRPr="00F30A07" w:rsidRDefault="00907F43" w:rsidP="00850F36">
            <w:p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Dubrovnik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54006A" w:rsidRPr="00F30A07" w:rsidRDefault="00F30A07" w:rsidP="00907F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Sinj, Plitvička jezera, Ogulin, Smiljan, </w:t>
            </w:r>
            <w:proofErr w:type="spellStart"/>
            <w:r>
              <w:rPr>
                <w:sz w:val="18"/>
                <w:szCs w:val="18"/>
              </w:rPr>
              <w:t>Kuterevo</w:t>
            </w:r>
            <w:proofErr w:type="spellEnd"/>
            <w:r>
              <w:rPr>
                <w:sz w:val="18"/>
                <w:szCs w:val="18"/>
              </w:rPr>
              <w:t>, Krasno, Split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54006A" w:rsidRPr="00F30A07" w:rsidRDefault="00F30A07" w:rsidP="00850F3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Gorski kotar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8"/>
        <w:gridCol w:w="4878"/>
      </w:tblGrid>
      <w:tr w:rsidR="0054006A" w:rsidRPr="00707A8E" w:rsidTr="00850F36">
        <w:tc>
          <w:tcPr>
            <w:tcW w:w="5541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54006A" w:rsidRPr="00707A8E" w:rsidTr="00907F43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54006A" w:rsidRPr="00907F43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  <w:vAlign w:val="center"/>
          </w:tcPr>
          <w:p w:rsidR="0054006A" w:rsidRPr="002D2963" w:rsidRDefault="00907F43" w:rsidP="00907F43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F30A07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30A0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54006A" w:rsidRPr="00F30A07" w:rsidRDefault="0054006A" w:rsidP="00850F36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54006A" w:rsidRPr="00707A8E" w:rsidRDefault="0054006A" w:rsidP="00850F36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907F43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907F43" w:rsidP="00907F43">
            <w:pPr>
              <w:jc w:val="left"/>
              <w:rPr>
                <w:b w:val="0"/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X 3***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            </w:t>
            </w:r>
            <w:r w:rsidR="0054006A" w:rsidRPr="00907F43">
              <w:rPr>
                <w:b w:val="0"/>
                <w:sz w:val="18"/>
                <w:szCs w:val="18"/>
              </w:rPr>
              <w:t>(</w:t>
            </w:r>
            <w:r w:rsidR="0054006A">
              <w:rPr>
                <w:b w:val="0"/>
                <w:sz w:val="18"/>
                <w:szCs w:val="18"/>
              </w:rPr>
              <w:t>upisati broj ***)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2D2963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2D2963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54006A" w:rsidRPr="00F30A07" w:rsidRDefault="002D2963" w:rsidP="00850F36">
            <w:p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X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Default="0054006A" w:rsidP="0054006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Drugo </w:t>
            </w:r>
            <w:r>
              <w:rPr>
                <w:b w:val="0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54006A" w:rsidRPr="00F30A07" w:rsidRDefault="00F30A07" w:rsidP="00F30A07">
            <w:p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Ručak u polasku i u povratku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4006A" w:rsidRPr="00707A8E" w:rsidTr="00850F36">
        <w:tc>
          <w:tcPr>
            <w:tcW w:w="5540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2D2963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2D2963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54006A" w:rsidRPr="00F30A07" w:rsidRDefault="00F30A07" w:rsidP="00850F3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Plitvička jezera, </w:t>
            </w:r>
            <w:proofErr w:type="spellStart"/>
            <w:r>
              <w:rPr>
                <w:sz w:val="18"/>
                <w:szCs w:val="18"/>
              </w:rPr>
              <w:t>Kuterevo</w:t>
            </w:r>
            <w:proofErr w:type="spellEnd"/>
            <w:r>
              <w:rPr>
                <w:sz w:val="18"/>
                <w:szCs w:val="18"/>
              </w:rPr>
              <w:t xml:space="preserve"> (medvjedi), Krasno (pilana, sirana, svetište, šumarija, vožnja vlakom), vrila Gacke, Smiljan, Ivanina kuća bajki, OPG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707A8E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534B92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 w:rsidRPr="00534B92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54006A" w:rsidRPr="002D2963" w:rsidRDefault="0054006A" w:rsidP="00850F36">
            <w:pPr>
              <w:jc w:val="left"/>
              <w:rPr>
                <w:sz w:val="16"/>
                <w:szCs w:val="16"/>
              </w:rPr>
            </w:pP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F30A07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54006A" w:rsidRPr="00F30A07" w:rsidRDefault="00F30A07" w:rsidP="00850F36">
            <w:p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animator</w:t>
            </w:r>
          </w:p>
        </w:tc>
      </w:tr>
      <w:tr w:rsidR="0054006A" w:rsidRPr="00707A8E" w:rsidTr="00850F36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54006A" w:rsidRPr="00707A8E" w:rsidRDefault="0054006A" w:rsidP="00850F3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54006A" w:rsidRPr="00F30A07" w:rsidRDefault="0054006A" w:rsidP="00850F36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F30A07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54006A" w:rsidRPr="00534B92" w:rsidRDefault="00F30A07" w:rsidP="00850F36">
            <w:pPr>
              <w:jc w:val="left"/>
              <w:rPr>
                <w:sz w:val="18"/>
                <w:szCs w:val="18"/>
              </w:rPr>
            </w:pPr>
            <w:r w:rsidRPr="00534B92">
              <w:rPr>
                <w:sz w:val="18"/>
                <w:szCs w:val="18"/>
              </w:rPr>
              <w:t>sportske aktivnosti</w:t>
            </w:r>
          </w:p>
        </w:tc>
      </w:tr>
    </w:tbl>
    <w:p w:rsidR="0054006A" w:rsidRPr="002D2963" w:rsidRDefault="0054006A" w:rsidP="0054006A">
      <w:pPr>
        <w:rPr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966"/>
        <w:gridCol w:w="1967"/>
      </w:tblGrid>
      <w:tr w:rsidR="0054006A" w:rsidRPr="00707A8E" w:rsidTr="00850F36">
        <w:tc>
          <w:tcPr>
            <w:tcW w:w="6487" w:type="dxa"/>
            <w:shd w:val="clear" w:color="auto" w:fill="D9D9D9"/>
          </w:tcPr>
          <w:p w:rsidR="0054006A" w:rsidRPr="00707A8E" w:rsidRDefault="0054006A" w:rsidP="00850F36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54006A" w:rsidRPr="00707A8E" w:rsidRDefault="0054006A" w:rsidP="00850F36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907F43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707A8E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54006A" w:rsidP="00850F36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907F43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907F43" w:rsidRDefault="0054006A" w:rsidP="00907F43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907F43">
              <w:rPr>
                <w:sz w:val="18"/>
                <w:szCs w:val="18"/>
              </w:rPr>
              <w:t>troškova pomoći povratka u mjesto polazišta u slu</w:t>
            </w:r>
            <w:r w:rsidR="00907F43" w:rsidRPr="00907F43">
              <w:rPr>
                <w:sz w:val="18"/>
                <w:szCs w:val="18"/>
              </w:rPr>
              <w:t>č</w:t>
            </w:r>
            <w:r w:rsidRPr="00907F43">
              <w:rPr>
                <w:sz w:val="18"/>
                <w:szCs w:val="18"/>
              </w:rPr>
              <w:t>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2D2963" w:rsidRDefault="00907F43" w:rsidP="00850F36">
            <w:pPr>
              <w:jc w:val="left"/>
              <w:rPr>
                <w:sz w:val="16"/>
                <w:szCs w:val="16"/>
              </w:rPr>
            </w:pPr>
            <w:r w:rsidRPr="002D2963">
              <w:rPr>
                <w:sz w:val="16"/>
                <w:szCs w:val="16"/>
              </w:rPr>
              <w:t>X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Default="0054006A" w:rsidP="0054006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D2963" w:rsidRPr="00707A8E" w:rsidTr="002D2963">
        <w:tc>
          <w:tcPr>
            <w:tcW w:w="1042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2D2963" w:rsidRPr="002D2963" w:rsidRDefault="002D2963" w:rsidP="00850F36">
            <w:pPr>
              <w:jc w:val="left"/>
              <w:rPr>
                <w:sz w:val="12"/>
                <w:szCs w:val="12"/>
              </w:rPr>
            </w:pPr>
          </w:p>
        </w:tc>
      </w:tr>
      <w:tr w:rsidR="0054006A" w:rsidRPr="00707A8E" w:rsidTr="002D2963">
        <w:tc>
          <w:tcPr>
            <w:tcW w:w="1042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4006A" w:rsidRPr="00707A8E" w:rsidRDefault="0054006A" w:rsidP="00850F36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707A8E" w:rsidRDefault="0054006A" w:rsidP="00850F3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54006A" w:rsidRPr="003169BF" w:rsidRDefault="00534B92" w:rsidP="00534B92">
            <w:pPr>
              <w:jc w:val="right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07F43" w:rsidRPr="00534B92">
              <w:rPr>
                <w:sz w:val="18"/>
                <w:szCs w:val="18"/>
              </w:rPr>
              <w:t>. siječnja 201</w:t>
            </w:r>
            <w:r>
              <w:rPr>
                <w:sz w:val="18"/>
                <w:szCs w:val="18"/>
              </w:rPr>
              <w:t>7</w:t>
            </w:r>
            <w:r w:rsidR="00907F43" w:rsidRPr="00534B92">
              <w:rPr>
                <w:sz w:val="18"/>
                <w:szCs w:val="18"/>
              </w:rPr>
              <w:t>.</w:t>
            </w:r>
            <w:r w:rsidR="00907F43" w:rsidRPr="00534B92">
              <w:rPr>
                <w:b w:val="0"/>
                <w:i/>
                <w:sz w:val="18"/>
                <w:szCs w:val="18"/>
              </w:rPr>
              <w:t xml:space="preserve"> </w:t>
            </w:r>
            <w:r w:rsidR="0054006A">
              <w:rPr>
                <w:b w:val="0"/>
                <w:i/>
                <w:sz w:val="18"/>
                <w:szCs w:val="18"/>
              </w:rPr>
              <w:t>(datum)</w:t>
            </w:r>
          </w:p>
        </w:tc>
      </w:tr>
      <w:tr w:rsidR="0054006A" w:rsidRPr="00707A8E" w:rsidTr="00850F36">
        <w:tc>
          <w:tcPr>
            <w:tcW w:w="6487" w:type="dxa"/>
            <w:shd w:val="clear" w:color="auto" w:fill="auto"/>
          </w:tcPr>
          <w:p w:rsidR="0054006A" w:rsidRPr="00707A8E" w:rsidRDefault="00907F43" w:rsidP="00850F3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="0054006A" w:rsidRPr="00707A8E">
              <w:rPr>
                <w:b w:val="0"/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54006A" w:rsidRPr="00534B92" w:rsidRDefault="00907F43" w:rsidP="00534B92">
            <w:pPr>
              <w:jc w:val="left"/>
              <w:rPr>
                <w:sz w:val="18"/>
                <w:szCs w:val="18"/>
              </w:rPr>
            </w:pPr>
            <w:r w:rsidRPr="00534B92">
              <w:rPr>
                <w:sz w:val="18"/>
                <w:szCs w:val="18"/>
              </w:rPr>
              <w:t>1</w:t>
            </w:r>
            <w:r w:rsidR="00534B92">
              <w:rPr>
                <w:sz w:val="18"/>
                <w:szCs w:val="18"/>
              </w:rPr>
              <w:t>9</w:t>
            </w:r>
            <w:r w:rsidRPr="00534B92">
              <w:rPr>
                <w:sz w:val="18"/>
                <w:szCs w:val="18"/>
              </w:rPr>
              <w:t>. siječnja 201</w:t>
            </w:r>
            <w:r w:rsidR="00534B92">
              <w:rPr>
                <w:sz w:val="18"/>
                <w:szCs w:val="18"/>
              </w:rPr>
              <w:t>7</w:t>
            </w:r>
            <w:r w:rsidRPr="00534B92">
              <w:rPr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54006A" w:rsidRPr="00534B92" w:rsidRDefault="0054006A" w:rsidP="00534B92">
            <w:pPr>
              <w:jc w:val="left"/>
              <w:rPr>
                <w:sz w:val="18"/>
                <w:szCs w:val="18"/>
              </w:rPr>
            </w:pPr>
            <w:r w:rsidRPr="00534B92">
              <w:rPr>
                <w:sz w:val="18"/>
                <w:szCs w:val="18"/>
              </w:rPr>
              <w:t xml:space="preserve">u </w:t>
            </w:r>
            <w:r w:rsidR="00907F43" w:rsidRPr="00534B92">
              <w:rPr>
                <w:sz w:val="18"/>
                <w:szCs w:val="18"/>
              </w:rPr>
              <w:t>1</w:t>
            </w:r>
            <w:r w:rsidR="00534B92">
              <w:rPr>
                <w:sz w:val="18"/>
                <w:szCs w:val="18"/>
              </w:rPr>
              <w:t>7</w:t>
            </w:r>
            <w:r w:rsidR="00907F43" w:rsidRPr="00534B92">
              <w:rPr>
                <w:sz w:val="18"/>
                <w:szCs w:val="18"/>
              </w:rPr>
              <w:t xml:space="preserve">:00 </w:t>
            </w:r>
            <w:r w:rsidRPr="00534B92">
              <w:rPr>
                <w:sz w:val="18"/>
                <w:szCs w:val="18"/>
              </w:rPr>
              <w:t>sati.</w:t>
            </w:r>
          </w:p>
        </w:tc>
      </w:tr>
    </w:tbl>
    <w:p w:rsidR="0054006A" w:rsidRPr="009C0BA5" w:rsidRDefault="0054006A" w:rsidP="0054006A">
      <w:pPr>
        <w:rPr>
          <w:b w:val="0"/>
          <w:sz w:val="14"/>
          <w:szCs w:val="14"/>
        </w:rPr>
      </w:pPr>
    </w:p>
    <w:p w:rsidR="0054006A" w:rsidRDefault="0054006A" w:rsidP="0054006A">
      <w:pPr>
        <w:rPr>
          <w:sz w:val="22"/>
          <w:szCs w:val="22"/>
        </w:rPr>
      </w:pPr>
    </w:p>
    <w:p w:rsidR="002D2963" w:rsidRPr="00F937A9" w:rsidRDefault="002D2963" w:rsidP="0054006A">
      <w:pPr>
        <w:rPr>
          <w:sz w:val="22"/>
          <w:szCs w:val="22"/>
        </w:rPr>
      </w:pPr>
    </w:p>
    <w:p w:rsidR="0054006A" w:rsidRPr="00D35FF8" w:rsidRDefault="0054006A" w:rsidP="0054006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54006A" w:rsidRPr="00D35FF8" w:rsidRDefault="0054006A" w:rsidP="0054006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54006A" w:rsidRPr="00D35FF8" w:rsidRDefault="0054006A" w:rsidP="0054006A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4006A" w:rsidRDefault="0054006A" w:rsidP="0054006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54006A" w:rsidRPr="00D35FF8" w:rsidRDefault="0054006A" w:rsidP="0054006A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54006A" w:rsidRPr="00D35FF8" w:rsidRDefault="0054006A" w:rsidP="0054006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54006A" w:rsidRPr="00D35FF8" w:rsidRDefault="0054006A" w:rsidP="0054006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54006A" w:rsidRDefault="0054006A" w:rsidP="0054006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54006A" w:rsidRPr="00D35FF8" w:rsidRDefault="0054006A" w:rsidP="0054006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Default="0054006A" w:rsidP="0054006A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54006A" w:rsidRPr="002877B1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54006A" w:rsidRPr="002877B1" w:rsidRDefault="0054006A" w:rsidP="0054006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 udovoljavaju propisima</w:t>
      </w:r>
    </w:p>
    <w:p w:rsidR="0054006A" w:rsidRDefault="0054006A" w:rsidP="0054006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54006A" w:rsidRPr="002877B1" w:rsidRDefault="0054006A" w:rsidP="0054006A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Pr="002877B1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54006A" w:rsidRPr="002877B1" w:rsidRDefault="0054006A" w:rsidP="0054006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 posebnim propisima</w:t>
      </w:r>
    </w:p>
    <w:p w:rsidR="0054006A" w:rsidRDefault="0054006A" w:rsidP="0054006A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 po učeniku.</w:t>
      </w:r>
    </w:p>
    <w:p w:rsidR="0054006A" w:rsidRPr="002877B1" w:rsidRDefault="0054006A" w:rsidP="0054006A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54006A" w:rsidRPr="002877B1" w:rsidRDefault="0054006A" w:rsidP="0054006A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Default="0054006A" w:rsidP="0054006A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 samo popunjavati prazne rubrike.</w:t>
      </w:r>
    </w:p>
    <w:p w:rsidR="0054006A" w:rsidRPr="002877B1" w:rsidRDefault="0054006A" w:rsidP="0054006A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54006A" w:rsidRPr="00D35FF8" w:rsidRDefault="0054006A" w:rsidP="0054006A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B80674" w:rsidRDefault="00B80674"/>
    <w:sectPr w:rsidR="00B80674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006A"/>
    <w:rsid w:val="002A765F"/>
    <w:rsid w:val="002B5321"/>
    <w:rsid w:val="002D2963"/>
    <w:rsid w:val="003C5089"/>
    <w:rsid w:val="00534B92"/>
    <w:rsid w:val="0054006A"/>
    <w:rsid w:val="00907F43"/>
    <w:rsid w:val="00AF1BB6"/>
    <w:rsid w:val="00B80674"/>
    <w:rsid w:val="00BA4227"/>
    <w:rsid w:val="00F3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6A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0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29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963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2016-12-19T08:44:00Z</cp:lastPrinted>
  <dcterms:created xsi:type="dcterms:W3CDTF">2015-12-28T08:35:00Z</dcterms:created>
  <dcterms:modified xsi:type="dcterms:W3CDTF">2016-12-19T08:50:00Z</dcterms:modified>
</cp:coreProperties>
</file>